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sz w:val="24"/>
          <w:szCs w:val="24"/>
        </w:rPr>
        <w:t xml:space="preserve">RESPECTO DEL CONTRATO DE ARRENDAMIENTO INMOBILIARIO DE FECHA </w:t>
      </w:r>
      <w:r>
        <w:rPr>
          <w:rFonts w:ascii="&quot;Century Gothic&quot;" w:hAnsi="&quot;Century Gothic&quot;" w:eastAsia="&quot;Century Gothic&quot;" w:cs="&quot;Century Gothic&quot;"/>
          <w:sz w:val="24"/>
          <w:szCs w:val="24"/>
          <w:b w:val="1"/>
          <w:bCs w:val="1"/>
          <w:shd w:val="clear" w:fill="yellow"/>
        </w:rPr>
        <w:t xml:space="preserve">FECHA DE CELEBRACIÓN DEL CONTRATO</w:t>
      </w:r>
      <w:r>
        <w:rPr>
          <w:rFonts w:ascii="&quot;Century Gothic&quot;" w:hAnsi="&quot;Century Gothic&quot;" w:eastAsia="&quot;Century Gothic&quot;" w:cs="&quot;Century Gothic&quot;"/>
          <w:sz w:val="24"/>
          <w:szCs w:val="24"/>
        </w:rPr>
        <w:t xml:space="preserve">, CELEBRADO ENTRE LA MORAL </w:t>
      </w:r>
      <w:r>
        <w:rPr>
          <w:rFonts w:ascii="&quot;Century Gothic&quot;" w:hAnsi="&quot;Century Gothic&quot;" w:eastAsia="&quot;Century Gothic&quot;" w:cs="&quot;Century Gothic&quot;"/>
          <w:sz w:val="24"/>
          <w:szCs w:val="24"/>
          <w:b w:val="1"/>
          <w:bCs w:val="1"/>
          <w:shd w:val="clear" w:fill="yellow"/>
        </w:rPr>
        <w:t xml:space="preserve">{{arrendador_razonSocial}}</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{{arrendador_name}}</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{{arrendatario_razonSocial}}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{{arrendatario_name}}, </w:t>
      </w:r>
      <w:r>
        <w:rPr>
          <w:rFonts w:ascii="&quot;Century Gothic&quot;" w:hAnsi="&quot;Century Gothic&quot;" w:eastAsia="&quot;Century Gothic&quot;" w:cs="&quot;Century Gothic&quot;"/>
        </w:rPr>
        <w:t xml:space="preserve">A QUIEN EN LO SUCESIVO Y PARA LOS EFECTOS DEL PRESENTE CONTRATO, SE LE DENOMINARÁ COMO EL DEUDOR/ARRENDATARIO; </w:t>
      </w:r>
      <w:r>
        <w:rPr>
          <w:rFonts w:ascii="&quot;Century Gothic&quot;" w:hAnsi="&quot;Century Gothic&quot;" w:eastAsia="&quot;Century Gothic&quot;" w:cs="&quot;Century Gothic&quot;"/>
          <w:sz w:val="24"/>
          <w:szCs w:val="24"/>
        </w:rPr>
        <w:t xml:space="preserve">Y POR OTRA PARTE, </w:t>
      </w:r>
      <w:r>
        <w:rPr>
          <w:rFonts w:ascii="&quot;Century Gothic&quot;" w:hAnsi="&quot;Century Gothic&quot;" w:eastAsia="&quot;Century Gothic&quot;" w:cs="&quot;Century Gothic&quot;"/>
          <w:sz w:val="24"/>
          <w:szCs w:val="24"/>
          <w:b w:val="1"/>
          <w:bCs w:val="1"/>
          <w:shd w:val="clear" w:fill="yellow"/>
        </w:rPr>
        <w:t xml:space="preserve">{{aval_razonSocial}}</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{{aval_name}}</w:t>
      </w:r>
      <w:r>
        <w:rPr>
          <w:rFonts w:ascii="&quot;Century Gothic&quot;" w:hAnsi="&quot;Century Gothic&quot;" w:eastAsia="&quot;Century Gothic&quot;" w:cs="&quot;Century Gothic&quot;"/>
          <w:sz w:val="24"/>
          <w:szCs w:val="24"/>
        </w:rPr>
        <w:t xml:space="preserve">,</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{{arrendador_razonSocial}}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{{arrendador_name}}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y </w:t>
      </w:r>
      <w:r>
        <w:rPr>
          <w:rFonts w:ascii="&quot;Century Gothic&quot;" w:hAnsi="&quot;Century Gothic&quot;" w:eastAsia="&quot;Century Gothic&quot;" w:cs="&quot;Century Gothic&quot;"/>
          <w:b w:val="1"/>
          <w:bCs w:val="1"/>
          <w:shd w:val="clear" w:fill="yellow"/>
        </w:rPr>
        <w:t xml:space="preserve">{{arrendatario_razonSocial}}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2"/>
          <w:szCs w:val="22"/>
        </w:rPr>
        <w:t xml:space="preserve">r</w:t>
      </w:r>
      <w:r>
        <w:rPr>
          <w:rFonts w:ascii="&quot;Century Gothic&quot;" w:hAnsi="&quot;Century Gothic&quot;" w:eastAsia="&quot;Century Gothic&quot;" w:cs="&quot;Century Gothic&quot;"/>
          <w:sz w:val="24"/>
          <w:szCs w:val="24"/>
        </w:rPr>
        <w:t xml:space="preserve">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{{arrendatario_name}} </w:t>
      </w:r>
      <w:r>
        <w:rPr>
          <w:rFonts w:ascii="&quot;Century Gothic&quot;" w:hAnsi="&quot;Century Gothic&quot;" w:eastAsia="&quot;Century Gothic&quot;" w:cs="&quot;Century Gothic&quot;"/>
        </w:rPr>
        <w:t xml:space="preserve">(en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sz w:val="24"/>
          <w:szCs w:val="24"/>
        </w:rPr>
        <w:t xml:space="preserve"> y la moral </w:t>
      </w:r>
      <w:r>
        <w:rPr>
          <w:rFonts w:ascii="&quot;Century Gothic&quot;" w:hAnsi="&quot;Century Gothic&quot;" w:eastAsia="&quot;Century Gothic&quot;" w:cs="&quot;Century Gothic&quot;"/>
          <w:sz w:val="24"/>
          <w:szCs w:val="24"/>
          <w:b w:val="1"/>
          <w:bCs w:val="1"/>
          <w:shd w:val="clear" w:fill="yellow"/>
        </w:rPr>
        <w:t xml:space="preserve">{{aval_razonSocial}}</w:t>
      </w:r>
      <w:r>
        <w:rPr>
          <w:rFonts w:ascii="&quot;Century Gothic&quot;" w:hAnsi="&quot;Century Gothic&quot;" w:eastAsia="&quot;Century Gothic&quot;" w:cs="&quot;Century Gothic&quot;"/>
          <w:sz w:val="24"/>
          <w:szCs w:val="24"/>
        </w:rPr>
        <w:t xml:space="preserve"> (en adelante denominado como el </w:t>
      </w:r>
      <w:r>
        <w:rPr>
          <w:rFonts w:ascii="&quot;Century Gothic&quot;" w:hAnsi="&quot;Century Gothic&quot;" w:eastAsia="&quot;Century Gothic&quot;" w:cs="&quot;Century Gothic&quot;"/>
          <w:sz w:val="24"/>
          <w:szCs w:val="24"/>
          <w:b w:val="1"/>
          <w:bCs w:val="1"/>
        </w:rPr>
        <w:t xml:space="preserve">FIADOR), </w:t>
      </w:r>
      <w:r>
        <w:rPr>
          <w:rFonts w:ascii="&quot;Century Gothic&quot;" w:hAnsi="&quot;Century Gothic&quot;" w:eastAsia="&quot;Century Gothic&quot;" w:cs="&quot;Century Gothic&quot;"/>
          <w:sz w:val="24"/>
          <w:szCs w:val="24"/>
        </w:rPr>
        <w:t xml:space="preserve">representada en dicho acto por</w:t>
      </w:r>
      <w:r>
        <w:rPr>
          <w:rFonts w:ascii="&quot;Century Gothic&quot;" w:hAnsi="&quot;Century Gothic&quot;" w:eastAsia="&quot;Century Gothic&quot;" w:cs="&quot;Century Gothic&quot;"/>
          <w:sz w:val="24"/>
          <w:szCs w:val="24"/>
          <w:b w:val="1"/>
          <w:bCs w:val="1"/>
        </w:rPr>
        <w:t xml:space="preserve"> </w:t>
      </w:r>
      <w:r>
        <w:rPr>
          <w:rFonts w:ascii="&quot;Century Gothic&quot;" w:hAnsi="&quot;Century Gothic&quot;" w:eastAsia="&quot;Century Gothic&quot;" w:cs="&quot;Century Gothic&quot;"/>
          <w:sz w:val="24"/>
          <w:szCs w:val="24"/>
          <w:b w:val="1"/>
          <w:bCs w:val="1"/>
          <w:shd w:val="clear" w:fill="yellow"/>
        </w:rPr>
        <w:t xml:space="preserve">{{aval_name}}</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{{arrendador_name}}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{{arrendador_direccion}}; {{arrendador_codigoPostal}}; {{arrendador_alcaldia}}, {{arrendador_estado}}</w:t>
      </w:r>
      <w:r>
        <w:rPr>
          <w:rFonts w:ascii="&quot;Century Gothic&quot;" w:hAnsi="&quot;Century Gothic&quot;" w:eastAsia="&quot;Century Gothic&quot;" w:cs="&quot;Century Gothic&quot;"/>
          <w:shd w:val="clear" w:fill="yellow"/>
        </w:rPr>
        <w:t xml:space="preserve">.</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{{aval_name}},</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{{arrendatario_name}}</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F6EB14"/>
        </w:rPr>
        <w:t xml:space="preserve">{{aval_direccion}}; {{aval_codigoPostal}}; {{aval_alcaldia}}, {{aval_estado}}.</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{{terminos_monto}}</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{{terminos_transferenciaCuenta}}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{{terminos_transferenciaClabe}}</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{{terminos_transferenciaInstitucion}}</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{{terminos_transferenciaTitular}}</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{{aval_name}}</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shd w:val="clear" w:fill="yellow"/>
        </w:rPr>
        <w:t xml:space="preserve"> {{arrendador_direccion}}; {{arrendador_codigoPostal}}; {{arrendador_alcaldia}}, {{arrendador_estado}}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{{arrendatario_direccion}}; </w:t>
      </w:r>
      <w:r>
        <w:rPr>
          <w:rFonts w:ascii="&quot;Century Gothic&quot;" w:hAnsi="&quot;Century Gothic&quot;" w:eastAsia="&quot;Century Gothic&quot;" w:cs="&quot;Century Gothic&quot;"/>
          <w:color w:val="black"/>
          <w:shd w:val="clear" w:fill="F6EB14"/>
        </w:rPr>
        <w:t xml:space="preserve">{{arrendatario_codigoPostal}}; {{arrendatario_alcaldia}}, {{arrendatario_estado}}</w:t>
      </w:r>
      <w:r>
        <w:rPr>
          <w:rFonts w:ascii="&quot;Century Gothic&quot;" w:hAnsi="&quot;Century Gothic&quot;" w:eastAsia="&quot;Century Gothic&quot;" w:cs="&quot;Century Gothic&quot;"/>
          <w:shd w:val="clear" w:fill="F6EB14"/>
        </w:rPr>
        <w:t xml:space="preserve"> </w:t>
      </w:r>
      <w:r>
        <w:rPr>
          <w:rFonts w:ascii="&quot;Century Gothic&quot;" w:hAnsi="&quot;Century Gothic&quot;" w:eastAsia="&quot;Century Gothic&quot;" w:cs="&quot;Century Gothic&quot;"/>
        </w:rPr>
        <w:t xml:space="preserve">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color w:val="black"/>
          <w:shd w:val="clear" w:fill="F6EB14"/>
        </w:rPr>
        <w:t xml:space="preserve">{{aval_direccion}}; {{aval_codigoPostal}}; {{aval_alcaldia}}, {{aval_estado}}</w:t>
      </w:r>
      <w:r>
        <w:rPr>
          <w:rFonts w:ascii="&quot;Century Gothic&quot;" w:hAnsi="&quot;Century Gothic&quot;" w:eastAsia="&quot;Century Gothic&quot;" w:cs="&quot;Century Gothic&quot;"/>
          <w:shd w:val="clear" w:fill="yellow"/>
        </w:rPr>
        <w:t xml:space="preserv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{{arrendador_name}}</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{{arrendatario_name}}</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{{aval_razonSocial}}</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2025-09-17T19:03:52-06:00</dcterms:created>
  <dcterms:modified xsi:type="dcterms:W3CDTF">2025-09-17T19:03:52-06:00</dcterms:modified>
</cp:coreProperties>
</file>

<file path=docProps/custom.xml><?xml version="1.0" encoding="utf-8"?>
<Properties xmlns="http://schemas.openxmlformats.org/officeDocument/2006/custom-properties" xmlns:vt="http://schemas.openxmlformats.org/officeDocument/2006/docPropsVTypes"/>
</file>